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="00793AF8" w:rsidRPr="00793AF8">
        <w:rPr>
          <w:b/>
          <w:bCs/>
        </w:rPr>
        <w:t>000993</w:t>
      </w:r>
      <w:r w:rsidR="00793AF8">
        <w:rPr>
          <w:b/>
          <w:bCs/>
        </w:rPr>
        <w:t xml:space="preserve"> DEL </w:t>
      </w:r>
      <w:r w:rsidR="00793AF8" w:rsidRPr="00793AF8">
        <w:rPr>
          <w:b/>
          <w:bCs/>
        </w:rPr>
        <w:t>14/02/2020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793AF8">
        <w:t>1O</w:t>
      </w:r>
    </w:p>
    <w:p w:rsidR="00254B3A" w:rsidRDefault="00793AF8" w:rsidP="00254B3A">
      <w:pPr>
        <w:pStyle w:val="Nessunaspaziatura"/>
        <w:jc w:val="right"/>
      </w:pPr>
      <w:r>
        <w:t xml:space="preserve"> Sede IPSIA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74383E" w:rsidP="00254B3A">
      <w:r>
        <w:t>Oggetto: C</w:t>
      </w:r>
      <w:r w:rsidR="00254B3A">
        <w:t>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 w:rsidR="00793AF8">
        <w:t xml:space="preserve"> 1 O sede IPSIA giorno 17/02/2020</w:t>
      </w:r>
    </w:p>
    <w:p w:rsidR="00254B3A" w:rsidRDefault="00254B3A" w:rsidP="00254B3A"/>
    <w:p w:rsidR="007B4001" w:rsidRDefault="00793AF8" w:rsidP="00383A02">
      <w:r>
        <w:t>Il giorno Lunedì 17 febbraio</w:t>
      </w:r>
      <w:r w:rsidR="00DE0F62">
        <w:t xml:space="preserve"> </w:t>
      </w:r>
      <w:r>
        <w:t xml:space="preserve"> 2020</w:t>
      </w:r>
      <w:r w:rsidR="00115BE6">
        <w:t xml:space="preserve"> </w:t>
      </w:r>
      <w:r w:rsidR="00A67B3C">
        <w:t>alle ore 1</w:t>
      </w:r>
      <w:r w:rsidR="00284B04">
        <w:t>3,</w:t>
      </w:r>
      <w:r>
        <w:t>0</w:t>
      </w:r>
      <w:r w:rsidR="00284B04">
        <w:t>5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>
        <w:t>1</w:t>
      </w:r>
      <w:r w:rsidR="00FF12CC">
        <w:t xml:space="preserve"> </w:t>
      </w:r>
      <w:r>
        <w:t>se</w:t>
      </w:r>
      <w:r w:rsidR="00FF12CC">
        <w:t xml:space="preserve">z </w:t>
      </w:r>
      <w:r>
        <w:t>O sede IPSIA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34E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84B04"/>
    <w:rsid w:val="002C5B7B"/>
    <w:rsid w:val="002F14DE"/>
    <w:rsid w:val="003029D6"/>
    <w:rsid w:val="00337766"/>
    <w:rsid w:val="00360EFD"/>
    <w:rsid w:val="00365794"/>
    <w:rsid w:val="00383A02"/>
    <w:rsid w:val="003E6CAA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12084"/>
    <w:rsid w:val="0065334A"/>
    <w:rsid w:val="00670893"/>
    <w:rsid w:val="00696BAC"/>
    <w:rsid w:val="0074383E"/>
    <w:rsid w:val="00766C5F"/>
    <w:rsid w:val="0077365F"/>
    <w:rsid w:val="007862E2"/>
    <w:rsid w:val="00793AF8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834FF-9B46-4E8C-92DF-4A9B9236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2019-03-14T11:02:00Z</cp:lastPrinted>
  <dcterms:created xsi:type="dcterms:W3CDTF">2020-02-14T08:29:00Z</dcterms:created>
  <dcterms:modified xsi:type="dcterms:W3CDTF">2020-02-14T08:29:00Z</dcterms:modified>
</cp:coreProperties>
</file>